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6ACE" w14:textId="064BAD27" w:rsidR="006A0A07" w:rsidRDefault="006A0A07" w:rsidP="006A0A07">
      <w:pPr>
        <w:jc w:val="center"/>
      </w:pPr>
      <w:r>
        <w:t>REGISTRO CENSO ANIMALES DOMÉSTICOS</w:t>
      </w:r>
    </w:p>
    <w:p w14:paraId="7154325E" w14:textId="399ED0E1" w:rsidR="006A0A07" w:rsidRDefault="006A0A07" w:rsidP="006A0A07">
      <w:pPr>
        <w:jc w:val="center"/>
      </w:pPr>
      <w:proofErr w:type="spellStart"/>
      <w:r>
        <w:t>Nº</w:t>
      </w:r>
      <w:proofErr w:type="spellEnd"/>
      <w:r>
        <w:t xml:space="preserve"> de registro:    / año</w:t>
      </w:r>
    </w:p>
    <w:p w14:paraId="154318A2" w14:textId="59B40852" w:rsidR="006A0A07" w:rsidRPr="006A0A07" w:rsidRDefault="006A0A07">
      <w:pPr>
        <w:rPr>
          <w:b/>
          <w:bCs/>
        </w:rPr>
      </w:pPr>
      <w:r w:rsidRPr="006A0A07">
        <w:rPr>
          <w:b/>
          <w:bCs/>
        </w:rPr>
        <w:t>TITULAR /PROPIETARIO</w:t>
      </w:r>
    </w:p>
    <w:p w14:paraId="7F8FA796" w14:textId="762FB803" w:rsidR="006A0A07" w:rsidRDefault="006A0A07" w:rsidP="006A0A07">
      <w:pPr>
        <w:spacing w:after="0"/>
      </w:pPr>
      <w:r>
        <w:t xml:space="preserve">Nombre y apellidos </w:t>
      </w:r>
    </w:p>
    <w:p w14:paraId="3D4DC321" w14:textId="6CF50C57" w:rsidR="006A0A07" w:rsidRDefault="006A0A07" w:rsidP="006A0A07">
      <w:pPr>
        <w:spacing w:after="0"/>
      </w:pPr>
      <w:r>
        <w:t>NIF</w:t>
      </w:r>
    </w:p>
    <w:p w14:paraId="4FE9C7DD" w14:textId="7ACB68D2" w:rsidR="006A0A07" w:rsidRDefault="006A0A07" w:rsidP="006A0A07">
      <w:pPr>
        <w:spacing w:after="0"/>
      </w:pPr>
      <w:r>
        <w:t>Domicilio</w:t>
      </w:r>
    </w:p>
    <w:p w14:paraId="38704A8E" w14:textId="6C9596DA" w:rsidR="006A0A07" w:rsidRDefault="006A0A07" w:rsidP="006A0A07">
      <w:pPr>
        <w:spacing w:after="0"/>
      </w:pPr>
      <w:r>
        <w:t>Población</w:t>
      </w:r>
    </w:p>
    <w:p w14:paraId="5BD6105B" w14:textId="5330635C" w:rsidR="006A0A07" w:rsidRDefault="006A0A07" w:rsidP="006A0A07">
      <w:pPr>
        <w:spacing w:after="0"/>
      </w:pPr>
      <w:r>
        <w:t>Provincia</w:t>
      </w:r>
    </w:p>
    <w:p w14:paraId="528BA5A9" w14:textId="6AC02371" w:rsidR="006A0A07" w:rsidRDefault="006A0A07" w:rsidP="006A0A07">
      <w:pPr>
        <w:spacing w:after="0"/>
      </w:pPr>
      <w:r>
        <w:t>Código Postal</w:t>
      </w:r>
    </w:p>
    <w:p w14:paraId="26C54DA3" w14:textId="5F3114D6" w:rsidR="006A0A07" w:rsidRDefault="006A0A07" w:rsidP="006A0A07">
      <w:pPr>
        <w:spacing w:after="0"/>
      </w:pPr>
      <w:r>
        <w:t>Teléfono</w:t>
      </w:r>
    </w:p>
    <w:p w14:paraId="0E40CF29" w14:textId="0DFAFD69" w:rsidR="006A0A07" w:rsidRDefault="006A0A07" w:rsidP="006A0A07">
      <w:pPr>
        <w:spacing w:after="0"/>
      </w:pPr>
      <w:r>
        <w:t>E-mail</w:t>
      </w:r>
    </w:p>
    <w:p w14:paraId="47767364" w14:textId="77777777" w:rsidR="006A0A07" w:rsidRDefault="006A0A07" w:rsidP="006A0A07">
      <w:pPr>
        <w:spacing w:after="0"/>
        <w:rPr>
          <w:b/>
          <w:bCs/>
        </w:rPr>
      </w:pPr>
    </w:p>
    <w:p w14:paraId="429F476B" w14:textId="5AB406D1" w:rsidR="006A0A07" w:rsidRDefault="006A0A07" w:rsidP="006A0A07">
      <w:pPr>
        <w:spacing w:after="0"/>
        <w:rPr>
          <w:b/>
          <w:bCs/>
        </w:rPr>
      </w:pPr>
      <w:r w:rsidRPr="006A0A07">
        <w:rPr>
          <w:b/>
          <w:bCs/>
        </w:rPr>
        <w:t>DATOS DEL ANIMAL</w:t>
      </w:r>
    </w:p>
    <w:p w14:paraId="47320D45" w14:textId="5608AB97" w:rsidR="006A0A07" w:rsidRPr="006A0A07" w:rsidRDefault="006A0A07" w:rsidP="006A0A07">
      <w:pPr>
        <w:spacing w:after="0"/>
      </w:pPr>
      <w:r w:rsidRPr="006A0A07">
        <w:t>Nombre</w:t>
      </w:r>
    </w:p>
    <w:p w14:paraId="44144940" w14:textId="3B587B54" w:rsidR="006A0A07" w:rsidRPr="006A0A07" w:rsidRDefault="006A0A07" w:rsidP="006A0A07">
      <w:pPr>
        <w:spacing w:after="0"/>
      </w:pPr>
      <w:r w:rsidRPr="006A0A07">
        <w:t xml:space="preserve">Especie </w:t>
      </w:r>
      <w:r w:rsidR="006559A8" w:rsidRPr="006A0A07">
        <w:t>(perro</w:t>
      </w:r>
      <w:r w:rsidRPr="006A0A07">
        <w:t>, gato, otros…)</w:t>
      </w:r>
    </w:p>
    <w:p w14:paraId="0465D4C1" w14:textId="21D49281" w:rsidR="006A0A07" w:rsidRPr="006A0A07" w:rsidRDefault="006A0A07" w:rsidP="006A0A07">
      <w:pPr>
        <w:spacing w:after="0"/>
      </w:pPr>
      <w:r w:rsidRPr="006A0A07">
        <w:t>Raza:</w:t>
      </w:r>
    </w:p>
    <w:p w14:paraId="26A2CE00" w14:textId="58D2FA6E" w:rsidR="006A0A07" w:rsidRPr="006A0A07" w:rsidRDefault="006A0A07" w:rsidP="006A0A07">
      <w:pPr>
        <w:spacing w:after="0"/>
      </w:pPr>
      <w:r w:rsidRPr="006A0A07">
        <w:t>Fecha de nacimiento o edad</w:t>
      </w:r>
    </w:p>
    <w:p w14:paraId="5A24A18B" w14:textId="695F81D1" w:rsidR="006A0A07" w:rsidRDefault="006A0A07" w:rsidP="006A0A07">
      <w:pPr>
        <w:spacing w:after="0"/>
      </w:pPr>
      <w:proofErr w:type="spellStart"/>
      <w:r w:rsidRPr="006A0A07">
        <w:t>Nº</w:t>
      </w:r>
      <w:proofErr w:type="spellEnd"/>
      <w:r w:rsidRPr="006A0A07">
        <w:t xml:space="preserve"> chip de identificación </w:t>
      </w:r>
      <w:r w:rsidR="006559A8" w:rsidRPr="006A0A07">
        <w:t>(obligatorio</w:t>
      </w:r>
      <w:r w:rsidRPr="006A0A07">
        <w:t>)</w:t>
      </w:r>
    </w:p>
    <w:p w14:paraId="6433205F" w14:textId="5C4BBAB8" w:rsidR="006A0A07" w:rsidRPr="006A0A07" w:rsidRDefault="006A0A07" w:rsidP="006A0A07">
      <w:pPr>
        <w:spacing w:after="0"/>
      </w:pPr>
      <w:r>
        <w:t>Nombre compañía aseguradora:</w:t>
      </w:r>
    </w:p>
    <w:p w14:paraId="65104F77" w14:textId="77777777" w:rsidR="006A0A07" w:rsidRPr="006A0A07" w:rsidRDefault="006A0A07" w:rsidP="006A0A07">
      <w:pPr>
        <w:spacing w:after="0"/>
      </w:pPr>
    </w:p>
    <w:p w14:paraId="5A5586EE" w14:textId="3703F1D6" w:rsidR="006A0A07" w:rsidRDefault="006A0A07" w:rsidP="006A0A07">
      <w:pPr>
        <w:spacing w:after="0"/>
      </w:pPr>
      <w:r w:rsidRPr="006A0A07">
        <w:t xml:space="preserve">Está considerado potencialmente peligroso según la Ley 50/1999 y RD 287/2002: </w:t>
      </w:r>
      <w:proofErr w:type="gramStart"/>
      <w:r w:rsidRPr="006A0A07">
        <w:t>sí  no</w:t>
      </w:r>
      <w:proofErr w:type="gramEnd"/>
    </w:p>
    <w:p w14:paraId="0C2882A9" w14:textId="55A8F1E2" w:rsidR="006A0A07" w:rsidRDefault="006A0A07" w:rsidP="006A0A07">
      <w:pPr>
        <w:spacing w:after="0"/>
      </w:pPr>
      <w:r>
        <w:t>En caso afirmativo aportar licencia en vigor y seguro de responsabilidad civil.</w:t>
      </w:r>
    </w:p>
    <w:p w14:paraId="38A2D828" w14:textId="77777777" w:rsidR="006A0A07" w:rsidRDefault="006A0A07" w:rsidP="006A0A07">
      <w:pPr>
        <w:spacing w:after="0"/>
      </w:pPr>
    </w:p>
    <w:p w14:paraId="17962FD5" w14:textId="23A08C8A" w:rsidR="006A0A07" w:rsidRDefault="006A0A07" w:rsidP="006A0A07">
      <w:pPr>
        <w:spacing w:after="0"/>
        <w:rPr>
          <w:b/>
          <w:bCs/>
        </w:rPr>
      </w:pPr>
      <w:r w:rsidRPr="006A0A07">
        <w:rPr>
          <w:b/>
          <w:bCs/>
        </w:rPr>
        <w:t>OBLIGACIONES Y DOCUMENTACIÓN</w:t>
      </w:r>
    </w:p>
    <w:p w14:paraId="14BDCE36" w14:textId="22B16D8D" w:rsidR="00D342A9" w:rsidRDefault="006A0A07" w:rsidP="006A0A07">
      <w:pPr>
        <w:spacing w:after="0"/>
      </w:pPr>
      <w:r w:rsidRPr="006A0A07">
        <w:t xml:space="preserve">Para el registro censal de animales de compañía es necesario aportar la </w:t>
      </w:r>
      <w:r w:rsidR="00D342A9">
        <w:t xml:space="preserve">fotocopia </w:t>
      </w:r>
      <w:r w:rsidR="006559A8">
        <w:t>de:</w:t>
      </w:r>
    </w:p>
    <w:p w14:paraId="2034DF46" w14:textId="07ED8091" w:rsidR="006A0A07" w:rsidRDefault="00D342A9" w:rsidP="00D342A9">
      <w:pPr>
        <w:pStyle w:val="Prrafodelista"/>
        <w:numPr>
          <w:ilvl w:val="0"/>
          <w:numId w:val="1"/>
        </w:numPr>
        <w:spacing w:after="0"/>
      </w:pPr>
      <w:r>
        <w:t>ca</w:t>
      </w:r>
      <w:r w:rsidR="006A0A07" w:rsidRPr="006A0A07">
        <w:t xml:space="preserve">rtilla sanitaria en la que se indique el número de identificación </w:t>
      </w:r>
      <w:r w:rsidR="006559A8" w:rsidRPr="006A0A07">
        <w:t>(chip</w:t>
      </w:r>
      <w:r w:rsidR="006A0A07" w:rsidRPr="006A0A07">
        <w:t>)</w:t>
      </w:r>
      <w:r>
        <w:t xml:space="preserve"> </w:t>
      </w:r>
    </w:p>
    <w:p w14:paraId="519D4F25" w14:textId="38A00909" w:rsidR="00D342A9" w:rsidRDefault="00D342A9" w:rsidP="00D342A9">
      <w:pPr>
        <w:pStyle w:val="Prrafodelista"/>
        <w:numPr>
          <w:ilvl w:val="0"/>
          <w:numId w:val="1"/>
        </w:numPr>
        <w:spacing w:after="0"/>
      </w:pPr>
      <w:r>
        <w:t>NIF/DNI/NIE del titular</w:t>
      </w:r>
    </w:p>
    <w:p w14:paraId="2542F3DB" w14:textId="77777777" w:rsidR="00D342A9" w:rsidRPr="006A0A07" w:rsidRDefault="00D342A9" w:rsidP="006A0A07">
      <w:pPr>
        <w:spacing w:after="0"/>
      </w:pPr>
    </w:p>
    <w:p w14:paraId="13E23EB1" w14:textId="3DCF406F" w:rsidR="006A0A07" w:rsidRPr="006A0A07" w:rsidRDefault="006A0A07" w:rsidP="006A0A07">
      <w:pPr>
        <w:spacing w:after="0"/>
      </w:pPr>
      <w:r w:rsidRPr="006A0A07">
        <w:t>Todos los</w:t>
      </w:r>
      <w:r w:rsidRPr="00D342A9">
        <w:rPr>
          <w:color w:val="EE0000"/>
        </w:rPr>
        <w:t xml:space="preserve"> perros </w:t>
      </w:r>
      <w:r w:rsidRPr="006A0A07">
        <w:t>tienen que contar con el seguro de responsabilidad civil que cubra los posibles daños ocasionados por la mascota.</w:t>
      </w:r>
    </w:p>
    <w:p w14:paraId="1F8384EC" w14:textId="77777777" w:rsidR="006A0A07" w:rsidRPr="006A0A07" w:rsidRDefault="006A0A07" w:rsidP="006A0A07">
      <w:pPr>
        <w:spacing w:after="0"/>
      </w:pPr>
    </w:p>
    <w:p w14:paraId="74906EB4" w14:textId="636852D9" w:rsidR="006A0A07" w:rsidRDefault="006A0A07" w:rsidP="006A0A07">
      <w:pPr>
        <w:spacing w:after="0"/>
      </w:pPr>
      <w:r w:rsidRPr="006A0A07">
        <w:t xml:space="preserve">En Valdemoro, a              </w:t>
      </w:r>
      <w:proofErr w:type="spellStart"/>
      <w:r w:rsidRPr="006A0A07">
        <w:t>de</w:t>
      </w:r>
      <w:proofErr w:type="spellEnd"/>
      <w:r w:rsidRPr="006A0A07">
        <w:t xml:space="preserve">                      </w:t>
      </w:r>
      <w:proofErr w:type="spellStart"/>
      <w:proofErr w:type="gramStart"/>
      <w:r w:rsidRPr="006A0A07">
        <w:t>de</w:t>
      </w:r>
      <w:proofErr w:type="spellEnd"/>
      <w:r w:rsidRPr="006A0A07">
        <w:t xml:space="preserve">  20</w:t>
      </w:r>
      <w:proofErr w:type="gramEnd"/>
    </w:p>
    <w:p w14:paraId="0BD924DF" w14:textId="77777777" w:rsidR="006559A8" w:rsidRPr="006A0A07" w:rsidRDefault="006559A8" w:rsidP="006A0A07">
      <w:pPr>
        <w:spacing w:after="0"/>
      </w:pPr>
    </w:p>
    <w:p w14:paraId="4722682F" w14:textId="77777777" w:rsidR="006A0A07" w:rsidRPr="006A0A07" w:rsidRDefault="006A0A07" w:rsidP="006A0A07">
      <w:pPr>
        <w:spacing w:after="0"/>
      </w:pPr>
    </w:p>
    <w:p w14:paraId="79667C6A" w14:textId="77777777" w:rsidR="006559A8" w:rsidRPr="00E04B6C" w:rsidRDefault="006559A8" w:rsidP="006559A8">
      <w:pPr>
        <w:spacing w:before="100" w:beforeAutospacing="1" w:after="100" w:afterAutospacing="1" w:line="240" w:lineRule="auto"/>
        <w:rPr>
          <w:rFonts w:ascii="Arial" w:eastAsia="Times New Roman" w:hAnsi="Arial" w:cs="Arial"/>
          <w:kern w:val="0"/>
          <w:sz w:val="20"/>
          <w:szCs w:val="20"/>
          <w:lang w:eastAsia="es-ES"/>
          <w14:ligatures w14:val="none"/>
        </w:rPr>
      </w:pPr>
      <w:r w:rsidRPr="00E04B6C">
        <w:rPr>
          <w:rFonts w:ascii="Arial" w:eastAsia="Times New Roman" w:hAnsi="Arial" w:cs="Arial"/>
          <w:i/>
          <w:iCs/>
          <w:kern w:val="0"/>
          <w:sz w:val="16"/>
          <w:szCs w:val="16"/>
          <w:lang w:eastAsia="es-ES"/>
          <w14:ligatures w14:val="none"/>
        </w:rPr>
        <w:t xml:space="preserve">Protección de datos: responsable del Tratamiento: Ayuntamiento de Valdemoro p2816100H.Finalidad del tratamiento: Tratamos sus datos personales para la gestión de la actividad indicada en el presente formulario. Ejercicio de derechos. Puede ejercitar sus derechos, así como obtener más información sobre el tratamiento de sus datos personales en Plaza de la Constitución 11,28341, Valdemoro (Madrid), en el correo electrónico </w:t>
      </w:r>
      <w:hyperlink r:id="rId5" w:history="1">
        <w:r w:rsidRPr="00E04B6C">
          <w:rPr>
            <w:rStyle w:val="Hipervnculo"/>
            <w:rFonts w:ascii="Arial" w:eastAsia="Times New Roman" w:hAnsi="Arial" w:cs="Arial"/>
            <w:i/>
            <w:iCs/>
            <w:kern w:val="0"/>
            <w:sz w:val="16"/>
            <w:szCs w:val="16"/>
            <w:lang w:eastAsia="es-ES"/>
            <w14:ligatures w14:val="none"/>
          </w:rPr>
          <w:t>dpd@valdemoro.es</w:t>
        </w:r>
      </w:hyperlink>
      <w:r w:rsidRPr="00E04B6C">
        <w:rPr>
          <w:rFonts w:ascii="Arial" w:eastAsia="Times New Roman" w:hAnsi="Arial" w:cs="Arial"/>
          <w:i/>
          <w:iCs/>
          <w:kern w:val="0"/>
          <w:sz w:val="16"/>
          <w:szCs w:val="16"/>
          <w:lang w:eastAsia="es-ES"/>
          <w14:ligatures w14:val="none"/>
        </w:rPr>
        <w:t>.</w:t>
      </w:r>
      <w:r>
        <w:rPr>
          <w:rFonts w:ascii="Arial" w:eastAsia="Times New Roman" w:hAnsi="Arial" w:cs="Arial"/>
          <w:i/>
          <w:iCs/>
          <w:kern w:val="0"/>
          <w:sz w:val="16"/>
          <w:szCs w:val="16"/>
          <w:lang w:eastAsia="es-ES"/>
          <w14:ligatures w14:val="none"/>
        </w:rPr>
        <w:t xml:space="preserve"> </w:t>
      </w:r>
      <w:r w:rsidRPr="00E04B6C">
        <w:rPr>
          <w:rFonts w:ascii="Arial" w:eastAsia="Times New Roman" w:hAnsi="Arial" w:cs="Arial"/>
          <w:i/>
          <w:iCs/>
          <w:kern w:val="0"/>
          <w:sz w:val="16"/>
          <w:szCs w:val="16"/>
          <w:lang w:eastAsia="es-ES"/>
          <w14:ligatures w14:val="none"/>
        </w:rPr>
        <w:t>Recuerde que en todo momento podrá presentar una reclamación ante la autoridad de control</w:t>
      </w:r>
      <w:r w:rsidRPr="00E04B6C">
        <w:rPr>
          <w:rFonts w:ascii="Arial" w:eastAsia="Times New Roman" w:hAnsi="Arial" w:cs="Arial"/>
          <w:b/>
          <w:bCs/>
          <w:i/>
          <w:iCs/>
          <w:kern w:val="0"/>
          <w:sz w:val="20"/>
          <w:szCs w:val="20"/>
          <w:lang w:eastAsia="es-ES"/>
          <w14:ligatures w14:val="none"/>
        </w:rPr>
        <w:t>.</w:t>
      </w:r>
    </w:p>
    <w:p w14:paraId="3FFEA84E" w14:textId="5EEE5CAF" w:rsidR="006A0A07" w:rsidRPr="006A0A07" w:rsidRDefault="006A0A07" w:rsidP="006559A8">
      <w:pPr>
        <w:spacing w:after="0"/>
      </w:pPr>
    </w:p>
    <w:sectPr w:rsidR="006A0A07" w:rsidRPr="006A0A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362DF"/>
    <w:multiLevelType w:val="hybridMultilevel"/>
    <w:tmpl w:val="ADE01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095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07"/>
    <w:rsid w:val="00021C36"/>
    <w:rsid w:val="0047491A"/>
    <w:rsid w:val="005F56E6"/>
    <w:rsid w:val="006559A8"/>
    <w:rsid w:val="00667C6B"/>
    <w:rsid w:val="006A0A07"/>
    <w:rsid w:val="007B4EDA"/>
    <w:rsid w:val="00D342A9"/>
    <w:rsid w:val="00EE5A84"/>
    <w:rsid w:val="00FA0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5FB0"/>
  <w15:chartTrackingRefBased/>
  <w15:docId w15:val="{B589FB09-DF7C-4585-BF60-158209A0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0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A0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A0A0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A0A0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A0A0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A0A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0A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0A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0A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A0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A0A0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A0A0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A0A0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A0A0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A0A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0A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0A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0A07"/>
    <w:rPr>
      <w:rFonts w:eastAsiaTheme="majorEastAsia" w:cstheme="majorBidi"/>
      <w:color w:val="272727" w:themeColor="text1" w:themeTint="D8"/>
    </w:rPr>
  </w:style>
  <w:style w:type="paragraph" w:styleId="Ttulo">
    <w:name w:val="Title"/>
    <w:basedOn w:val="Normal"/>
    <w:next w:val="Normal"/>
    <w:link w:val="TtuloCar"/>
    <w:uiPriority w:val="10"/>
    <w:qFormat/>
    <w:rsid w:val="006A0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0A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0A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0A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0A07"/>
    <w:pPr>
      <w:spacing w:before="160"/>
      <w:jc w:val="center"/>
    </w:pPr>
    <w:rPr>
      <w:i/>
      <w:iCs/>
      <w:color w:val="404040" w:themeColor="text1" w:themeTint="BF"/>
    </w:rPr>
  </w:style>
  <w:style w:type="character" w:customStyle="1" w:styleId="CitaCar">
    <w:name w:val="Cita Car"/>
    <w:basedOn w:val="Fuentedeprrafopredeter"/>
    <w:link w:val="Cita"/>
    <w:uiPriority w:val="29"/>
    <w:rsid w:val="006A0A07"/>
    <w:rPr>
      <w:i/>
      <w:iCs/>
      <w:color w:val="404040" w:themeColor="text1" w:themeTint="BF"/>
    </w:rPr>
  </w:style>
  <w:style w:type="paragraph" w:styleId="Prrafodelista">
    <w:name w:val="List Paragraph"/>
    <w:basedOn w:val="Normal"/>
    <w:uiPriority w:val="34"/>
    <w:qFormat/>
    <w:rsid w:val="006A0A07"/>
    <w:pPr>
      <w:ind w:left="720"/>
      <w:contextualSpacing/>
    </w:pPr>
  </w:style>
  <w:style w:type="character" w:styleId="nfasisintenso">
    <w:name w:val="Intense Emphasis"/>
    <w:basedOn w:val="Fuentedeprrafopredeter"/>
    <w:uiPriority w:val="21"/>
    <w:qFormat/>
    <w:rsid w:val="006A0A07"/>
    <w:rPr>
      <w:i/>
      <w:iCs/>
      <w:color w:val="2F5496" w:themeColor="accent1" w:themeShade="BF"/>
    </w:rPr>
  </w:style>
  <w:style w:type="paragraph" w:styleId="Citadestacada">
    <w:name w:val="Intense Quote"/>
    <w:basedOn w:val="Normal"/>
    <w:next w:val="Normal"/>
    <w:link w:val="CitadestacadaCar"/>
    <w:uiPriority w:val="30"/>
    <w:qFormat/>
    <w:rsid w:val="006A0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0A07"/>
    <w:rPr>
      <w:i/>
      <w:iCs/>
      <w:color w:val="2F5496" w:themeColor="accent1" w:themeShade="BF"/>
    </w:rPr>
  </w:style>
  <w:style w:type="character" w:styleId="Referenciaintensa">
    <w:name w:val="Intense Reference"/>
    <w:basedOn w:val="Fuentedeprrafopredeter"/>
    <w:uiPriority w:val="32"/>
    <w:qFormat/>
    <w:rsid w:val="006A0A07"/>
    <w:rPr>
      <w:b/>
      <w:bCs/>
      <w:smallCaps/>
      <w:color w:val="2F5496" w:themeColor="accent1" w:themeShade="BF"/>
      <w:spacing w:val="5"/>
    </w:rPr>
  </w:style>
  <w:style w:type="character" w:styleId="Hipervnculo">
    <w:name w:val="Hyperlink"/>
    <w:basedOn w:val="Fuentedeprrafopredeter"/>
    <w:uiPriority w:val="99"/>
    <w:unhideWhenUsed/>
    <w:rsid w:val="00655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valdemoro.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226</Words>
  <Characters>1246</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CHAMIZO</dc:creator>
  <cp:keywords/>
  <dc:description/>
  <cp:lastModifiedBy>MARIA JOSÉ CHAMIZO</cp:lastModifiedBy>
  <cp:revision>3</cp:revision>
  <dcterms:created xsi:type="dcterms:W3CDTF">2025-12-02T05:59:00Z</dcterms:created>
  <dcterms:modified xsi:type="dcterms:W3CDTF">2026-01-09T13:27:00Z</dcterms:modified>
</cp:coreProperties>
</file>